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A02FDB" w:rsidRDefault="0025106C" w:rsidP="00F37D7B">
      <w:pPr>
        <w:pStyle w:val="af2"/>
        <w:rPr>
          <w:b w:val="0"/>
        </w:rPr>
      </w:pPr>
      <w:r w:rsidRPr="00A02FDB">
        <w:rPr>
          <w:rFonts w:hint="eastAsia"/>
          <w:b w:val="0"/>
        </w:rPr>
        <w:t>糾正案文</w:t>
      </w:r>
    </w:p>
    <w:p w:rsidR="00E25849" w:rsidRPr="00A02FDB" w:rsidRDefault="0025106C" w:rsidP="00F231DC">
      <w:pPr>
        <w:pStyle w:val="1"/>
      </w:pPr>
      <w:r w:rsidRPr="00A02FDB">
        <w:rPr>
          <w:rFonts w:hint="eastAsia"/>
        </w:rPr>
        <w:t>被糾正機關：</w:t>
      </w:r>
      <w:r w:rsidR="00A02FDB">
        <w:rPr>
          <w:rFonts w:hint="eastAsia"/>
        </w:rPr>
        <w:t>交通部公路總局</w:t>
      </w:r>
      <w:r w:rsidRPr="00A02FDB">
        <w:rPr>
          <w:rFonts w:hint="eastAsia"/>
        </w:rPr>
        <w:t>。</w:t>
      </w:r>
    </w:p>
    <w:p w:rsidR="00E25849" w:rsidRPr="00A02FDB" w:rsidRDefault="0025106C" w:rsidP="00661CD8">
      <w:pPr>
        <w:pStyle w:val="1"/>
        <w:rPr>
          <w:rFonts w:hAnsi="標楷體"/>
        </w:rPr>
      </w:pPr>
      <w:r w:rsidRPr="00A02FDB">
        <w:rPr>
          <w:rFonts w:hAnsi="標楷體" w:hint="eastAsia"/>
        </w:rPr>
        <w:t>案　　　由：</w:t>
      </w:r>
      <w:bookmarkStart w:id="0" w:name="_Toc534304146"/>
      <w:bookmarkStart w:id="1" w:name="_Toc520990216"/>
      <w:bookmarkStart w:id="2" w:name="_Toc523502754"/>
      <w:r w:rsidR="000F711B" w:rsidRPr="000F711B">
        <w:rPr>
          <w:rFonts w:hAnsi="標楷體" w:hint="eastAsia"/>
        </w:rPr>
        <w:t>公路總局為關懷高齡年長者之行車安全，原以年滿75歲駕駛人作為「</w:t>
      </w:r>
      <w:r w:rsidR="000F711B" w:rsidRPr="000F711B">
        <w:rPr>
          <w:rFonts w:hint="eastAsia"/>
        </w:rPr>
        <w:t>高齡駕駛人駕駛執照管理制度</w:t>
      </w:r>
      <w:r w:rsidR="000F711B" w:rsidRPr="000F711B">
        <w:rPr>
          <w:rFonts w:hAnsi="標楷體" w:hint="eastAsia"/>
        </w:rPr>
        <w:t>」之實施對象，最後竟便宜行事，以簡化行政作業為由，改為制度實施日期起方屆滿75歲之駕駛人，及受違規記點或吊扣駕駛執照之逾75歲駕駛人為適用對象，而非全面納管，此舉恐危及高齡駕駛人及其他用路人之交通安全，核有嚴重失當</w:t>
      </w:r>
      <w:bookmarkEnd w:id="0"/>
      <w:r w:rsidR="003434E0" w:rsidRPr="000F711B">
        <w:rPr>
          <w:rFonts w:hint="eastAsia"/>
        </w:rPr>
        <w:t>，</w:t>
      </w:r>
      <w:proofErr w:type="gramStart"/>
      <w:r w:rsidR="003434E0" w:rsidRPr="00A02FDB">
        <w:rPr>
          <w:rFonts w:hint="eastAsia"/>
        </w:rPr>
        <w:t>爰</w:t>
      </w:r>
      <w:proofErr w:type="gramEnd"/>
      <w:r w:rsidR="003434E0" w:rsidRPr="00A02FDB">
        <w:rPr>
          <w:rFonts w:hint="eastAsia"/>
        </w:rPr>
        <w:t>依法提案糾正</w:t>
      </w:r>
      <w:r w:rsidR="00873E13" w:rsidRPr="00A02FDB">
        <w:rPr>
          <w:rFonts w:hint="eastAsia"/>
        </w:rPr>
        <w:t>。</w:t>
      </w:r>
      <w:bookmarkEnd w:id="1"/>
      <w:bookmarkEnd w:id="2"/>
    </w:p>
    <w:p w:rsidR="00E25849" w:rsidRPr="00A02FDB" w:rsidRDefault="00DB3135" w:rsidP="00DE42B9">
      <w:pPr>
        <w:pStyle w:val="1"/>
      </w:pPr>
      <w:bookmarkStart w:id="3" w:name="_Toc524892370"/>
      <w:bookmarkStart w:id="4" w:name="_Toc524895640"/>
      <w:bookmarkStart w:id="5" w:name="_Toc524896186"/>
      <w:bookmarkStart w:id="6" w:name="_Toc524896216"/>
      <w:bookmarkStart w:id="7" w:name="_Toc524902722"/>
      <w:bookmarkStart w:id="8" w:name="_Toc525066141"/>
      <w:bookmarkStart w:id="9" w:name="_Toc525070831"/>
      <w:bookmarkStart w:id="10" w:name="_Toc525938371"/>
      <w:bookmarkStart w:id="11" w:name="_Toc525939219"/>
      <w:bookmarkStart w:id="12" w:name="_Toc525939724"/>
      <w:bookmarkStart w:id="13" w:name="_Toc529218258"/>
      <w:bookmarkStart w:id="14" w:name="_Toc529222681"/>
      <w:bookmarkStart w:id="15" w:name="_Toc529223103"/>
      <w:bookmarkStart w:id="16" w:name="_Toc529223854"/>
      <w:bookmarkStart w:id="17" w:name="_Toc529228250"/>
      <w:bookmarkStart w:id="18" w:name="_Toc2400386"/>
      <w:bookmarkStart w:id="19" w:name="_Toc4316181"/>
      <w:bookmarkStart w:id="20" w:name="_Toc4473322"/>
      <w:bookmarkStart w:id="21" w:name="_Toc69556889"/>
      <w:bookmarkStart w:id="22" w:name="_Toc69556938"/>
      <w:bookmarkStart w:id="23" w:name="_Toc69609812"/>
      <w:bookmarkStart w:id="24" w:name="_Toc70241808"/>
      <w:bookmarkStart w:id="25" w:name="_Toc70242197"/>
      <w:bookmarkStart w:id="26" w:name="_Toc421794867"/>
      <w:bookmarkStart w:id="27" w:name="_Toc422728949"/>
      <w:r w:rsidRPr="00A02FDB">
        <w:rPr>
          <w:rFonts w:hint="eastAsia"/>
        </w:rPr>
        <w:t>事實與理由：</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0F711B" w:rsidRPr="000F711B" w:rsidRDefault="000F711B" w:rsidP="000F711B">
      <w:pPr>
        <w:pStyle w:val="2"/>
        <w:rPr>
          <w:b w:val="0"/>
        </w:rPr>
      </w:pPr>
      <w:r w:rsidRPr="000F711B">
        <w:rPr>
          <w:rFonts w:hint="eastAsia"/>
          <w:b w:val="0"/>
        </w:rPr>
        <w:t>按行政程序法第6條：「行政行為，非有正當理由，不得為差別待遇。」同法第7條：「行政行為，應依下列原則為之：一、採取之方法應有助於目的之達成。二、有多種同樣能達成目的之方法時，應選擇對人民權益損害最少者。三、採取之方法所造成之損害不得與欲達成目的之利益顯失均衡。」另按道路交通安全規則第52條之2：「自106年7月1日起，新領或未逾75歲駕駛人已領有之普通駕駛執照有效期間至年滿75歲止，其後應每滿3年換發1次，駕駛人應於有效期間屆滿前後1個月內，經第64條規定體格檢查合格，並檢附通過第52條之1所定汽車駕駛人認知功能測驗或檢附無患有中度以上失智症證明文件，向公路監理機關申請換發新照，或於駕駛執照以加</w:t>
      </w:r>
      <w:proofErr w:type="gramStart"/>
      <w:r w:rsidRPr="000F711B">
        <w:rPr>
          <w:rFonts w:hint="eastAsia"/>
          <w:b w:val="0"/>
        </w:rPr>
        <w:t>註</w:t>
      </w:r>
      <w:proofErr w:type="gramEnd"/>
      <w:r w:rsidRPr="000F711B">
        <w:rPr>
          <w:rFonts w:hint="eastAsia"/>
          <w:b w:val="0"/>
        </w:rPr>
        <w:t>方式延長有效期間。但年滿75歲駕駛人首次換照，得於有效期間屆滿前1個月至屆滿後3年內辦理；未換發新照而受違規記點或吊扣駕駛執照處分者，應於公路監理機關通知後3個月內辦理換照。106年7月1日前已年滿75歲之駕駛</w:t>
      </w:r>
      <w:r w:rsidRPr="000F711B">
        <w:rPr>
          <w:rFonts w:hint="eastAsia"/>
          <w:b w:val="0"/>
        </w:rPr>
        <w:lastRenderedPageBreak/>
        <w:t>人，其已領有之駕駛執照有效期間屆滿後，仍屬有效，並得免換發之。但自106年7月1日起受違規記點或吊扣駕駛執照處分者，應於公路監理機關通知後3個月內，依前項規定辦理換照。自106年7月1日起，年滿75歲申請汽車駕駛執照考驗者，應依第64條規定體格檢查合格，並檢附通過第52條之1所定認知功能測驗或無患有中度以上失智症證明文件，始得向公路監理機關申請考驗，及格後核發3年有效期間之駕駛執照。」上開制度規範，交通部於106年6月15日第1678次部</w:t>
      </w:r>
      <w:proofErr w:type="gramStart"/>
      <w:r w:rsidRPr="000F711B">
        <w:rPr>
          <w:rFonts w:hint="eastAsia"/>
          <w:b w:val="0"/>
        </w:rPr>
        <w:t>務</w:t>
      </w:r>
      <w:proofErr w:type="gramEnd"/>
      <w:r w:rsidRPr="000F711B">
        <w:rPr>
          <w:rFonts w:hint="eastAsia"/>
          <w:b w:val="0"/>
        </w:rPr>
        <w:t>會報通過「高齡駕駛人駕駛執照管理制度」，行政院於106年6月29日第3555次會議決定准予備查，該制度已於106年7月1日起正式實施。</w:t>
      </w:r>
    </w:p>
    <w:p w:rsidR="000F711B" w:rsidRPr="000F711B" w:rsidRDefault="000F711B" w:rsidP="000F711B">
      <w:pPr>
        <w:pStyle w:val="2"/>
        <w:rPr>
          <w:b w:val="0"/>
        </w:rPr>
      </w:pPr>
      <w:r w:rsidRPr="000F711B">
        <w:rPr>
          <w:rFonts w:hint="eastAsia"/>
          <w:b w:val="0"/>
        </w:rPr>
        <w:tab/>
        <w:t>查交通部為瞭解國外高齡駕駛人駕駛執照管理制度，前於100年4月25日函請外交部協助轉請相關駐外單位，協助蒐集包括美國、加拿大、日本、韓國、新加坡、香港、澳洲及歐盟等國家或地區之作法，各國之管制年齡自65歲至70歲、75歲及80歲不等，惟均全面納管，必須憑體檢表申請換照，並無差別待遇。</w:t>
      </w:r>
      <w:proofErr w:type="gramStart"/>
      <w:r w:rsidRPr="000F711B">
        <w:rPr>
          <w:rFonts w:hint="eastAsia"/>
          <w:b w:val="0"/>
        </w:rPr>
        <w:t>嗣</w:t>
      </w:r>
      <w:proofErr w:type="gramEnd"/>
      <w:r w:rsidRPr="000F711B">
        <w:rPr>
          <w:rFonts w:hint="eastAsia"/>
          <w:b w:val="0"/>
        </w:rPr>
        <w:t>該部參考日本認知機能檢查之作法，委託台灣精神醫學會研究及規劃認知機能檢查制度，初步</w:t>
      </w:r>
      <w:proofErr w:type="gramStart"/>
      <w:r w:rsidRPr="000F711B">
        <w:rPr>
          <w:rFonts w:hint="eastAsia"/>
          <w:b w:val="0"/>
        </w:rPr>
        <w:t>研</w:t>
      </w:r>
      <w:proofErr w:type="gramEnd"/>
      <w:r w:rsidRPr="000F711B">
        <w:rPr>
          <w:rFonts w:hint="eastAsia"/>
          <w:b w:val="0"/>
        </w:rPr>
        <w:t>議一定年齡以上之駕駛人需通過相關檢查，方可繼續領有較短效期之駕駛執照，並於103年9月4日責成公路總局就公眾意見之公聽及規劃推動。公路總局</w:t>
      </w:r>
      <w:proofErr w:type="gramStart"/>
      <w:r w:rsidRPr="000F711B">
        <w:rPr>
          <w:rFonts w:hint="eastAsia"/>
          <w:b w:val="0"/>
        </w:rPr>
        <w:t>爰</w:t>
      </w:r>
      <w:proofErr w:type="gramEnd"/>
      <w:r w:rsidRPr="000F711B">
        <w:rPr>
          <w:rFonts w:hint="eastAsia"/>
          <w:b w:val="0"/>
        </w:rPr>
        <w:t>於103年12月分別在</w:t>
      </w:r>
      <w:proofErr w:type="gramStart"/>
      <w:r w:rsidRPr="000F711B">
        <w:rPr>
          <w:rFonts w:hint="eastAsia"/>
          <w:b w:val="0"/>
        </w:rPr>
        <w:t>臺</w:t>
      </w:r>
      <w:proofErr w:type="gramEnd"/>
      <w:r w:rsidRPr="000F711B">
        <w:rPr>
          <w:rFonts w:hint="eastAsia"/>
          <w:b w:val="0"/>
        </w:rPr>
        <w:t>北、</w:t>
      </w:r>
      <w:proofErr w:type="gramStart"/>
      <w:r w:rsidRPr="000F711B">
        <w:rPr>
          <w:rFonts w:hint="eastAsia"/>
          <w:b w:val="0"/>
        </w:rPr>
        <w:t>臺</w:t>
      </w:r>
      <w:proofErr w:type="gramEnd"/>
      <w:r w:rsidRPr="000F711B">
        <w:rPr>
          <w:rFonts w:hint="eastAsia"/>
          <w:b w:val="0"/>
        </w:rPr>
        <w:t>中、高雄及花蓮等4個地區舉行公聽會，各界咸認為推動高齡駕駛人駕駛執照管理制度有其必要。該局復於104年5月22日邀請專家學者及相關單位召開會議討論，並向交通部提報「高齡駕駛人駕駛執照管理制度後續規劃方向」，以年滿75歲之高齡駕駛人作為適用對象，應於通過體格檢查後，向公路監理機關辦理認知機能檢查，始得換發效期2年之</w:t>
      </w:r>
      <w:r w:rsidRPr="000F711B">
        <w:rPr>
          <w:rFonts w:hint="eastAsia"/>
          <w:b w:val="0"/>
        </w:rPr>
        <w:lastRenderedPageBreak/>
        <w:t>新照，並</w:t>
      </w:r>
      <w:proofErr w:type="gramStart"/>
      <w:r w:rsidRPr="000F711B">
        <w:rPr>
          <w:rFonts w:hint="eastAsia"/>
          <w:b w:val="0"/>
        </w:rPr>
        <w:t>採</w:t>
      </w:r>
      <w:proofErr w:type="gramEnd"/>
      <w:r w:rsidRPr="000F711B">
        <w:rPr>
          <w:rFonts w:hint="eastAsia"/>
          <w:b w:val="0"/>
        </w:rPr>
        <w:t>汽車、機車同步實施。</w:t>
      </w:r>
      <w:proofErr w:type="gramStart"/>
      <w:r w:rsidRPr="000F711B">
        <w:rPr>
          <w:rFonts w:hint="eastAsia"/>
          <w:b w:val="0"/>
        </w:rPr>
        <w:t>嗣</w:t>
      </w:r>
      <w:proofErr w:type="gramEnd"/>
      <w:r w:rsidRPr="000F711B">
        <w:rPr>
          <w:rFonts w:hint="eastAsia"/>
          <w:b w:val="0"/>
        </w:rPr>
        <w:t>交通部指示公路總局，自104年7月17日起為期3個月於國家發展委員會「公共政策網路參與平</w:t>
      </w:r>
      <w:proofErr w:type="gramStart"/>
      <w:r w:rsidRPr="000F711B">
        <w:rPr>
          <w:rFonts w:hint="eastAsia"/>
          <w:b w:val="0"/>
        </w:rPr>
        <w:t>臺</w:t>
      </w:r>
      <w:proofErr w:type="gramEnd"/>
      <w:r w:rsidRPr="000F711B">
        <w:rPr>
          <w:rFonts w:hint="eastAsia"/>
          <w:b w:val="0"/>
        </w:rPr>
        <w:t>-眾開講」網站，蒐集各界民眾意見，最後結果合計86%民眾贊成高齡駕駛人駕駛執照管理制度此議題。交通部</w:t>
      </w:r>
      <w:proofErr w:type="gramStart"/>
      <w:r w:rsidRPr="000F711B">
        <w:rPr>
          <w:rFonts w:hint="eastAsia"/>
          <w:b w:val="0"/>
        </w:rPr>
        <w:t>爰</w:t>
      </w:r>
      <w:proofErr w:type="gramEnd"/>
      <w:r w:rsidRPr="000F711B">
        <w:rPr>
          <w:rFonts w:hint="eastAsia"/>
          <w:b w:val="0"/>
        </w:rPr>
        <w:t>於105年1月11日「高齡駕駛人駕駛執照執照管理制度」會議決議：</w:t>
      </w:r>
      <w:r w:rsidRPr="000F711B">
        <w:rPr>
          <w:rFonts w:hint="eastAsia"/>
          <w:b w:val="0"/>
          <w:spacing w:val="-4"/>
        </w:rPr>
        <w:t>「（二）高齡駕駛人駕駛執照管理規定經蒐集其他國家規定、參</w:t>
      </w:r>
      <w:proofErr w:type="gramStart"/>
      <w:r w:rsidRPr="000F711B">
        <w:rPr>
          <w:rFonts w:hint="eastAsia"/>
          <w:b w:val="0"/>
          <w:spacing w:val="-4"/>
        </w:rPr>
        <w:t>採</w:t>
      </w:r>
      <w:proofErr w:type="gramEnd"/>
      <w:r w:rsidRPr="000F711B">
        <w:rPr>
          <w:rFonts w:hint="eastAsia"/>
          <w:b w:val="0"/>
          <w:spacing w:val="-4"/>
        </w:rPr>
        <w:t>修正日本作法及公路總局召開公聽會（含網路平</w:t>
      </w:r>
      <w:proofErr w:type="gramStart"/>
      <w:r w:rsidRPr="000F711B">
        <w:rPr>
          <w:rFonts w:hint="eastAsia"/>
          <w:b w:val="0"/>
          <w:spacing w:val="-4"/>
        </w:rPr>
        <w:t>臺</w:t>
      </w:r>
      <w:proofErr w:type="gramEnd"/>
      <w:r w:rsidRPr="000F711B">
        <w:rPr>
          <w:rFonts w:hint="eastAsia"/>
          <w:b w:val="0"/>
          <w:spacing w:val="-4"/>
        </w:rPr>
        <w:t>）、專家學者會議後之共識及認知機能檢查合格後，才能換發效期2年之駕駛執照，繼續開車。…</w:t>
      </w:r>
      <w:proofErr w:type="gramStart"/>
      <w:r w:rsidRPr="000F711B">
        <w:rPr>
          <w:rFonts w:hint="eastAsia"/>
          <w:b w:val="0"/>
          <w:spacing w:val="-4"/>
        </w:rPr>
        <w:t>…</w:t>
      </w:r>
      <w:proofErr w:type="gramEnd"/>
      <w:r w:rsidRPr="000F711B">
        <w:rPr>
          <w:rFonts w:hint="eastAsia"/>
          <w:b w:val="0"/>
          <w:spacing w:val="-4"/>
        </w:rPr>
        <w:t>」</w:t>
      </w:r>
      <w:r w:rsidRPr="000F711B">
        <w:rPr>
          <w:rFonts w:hint="eastAsia"/>
          <w:b w:val="0"/>
        </w:rPr>
        <w:t>公路總局並於同年3月16日向交通部提報「高齡駕駛人駕駛執照管理制度推動計畫」（草案），規劃以年滿75歲以上之汽、機車駕駛人為適用對象，駕駛人屆滿75歲後須申請換發駕駛執照，通過體格檢查及認知機能檢查，經審查符合規定後，始可換發有效期間2年之普通汽車及機車駕駛執照。再則，據104年至107年5月交通事故資料，汽車A1類肇事率除106年外，75歲以上之駕駛人為各年齡層最高，機車A1類肇事率亦以75歲以上駕駛人為各年齡層最高，甚至達部分年齡層之4倍左右。依據內政部</w:t>
      </w:r>
      <w:proofErr w:type="gramStart"/>
      <w:r w:rsidRPr="000F711B">
        <w:rPr>
          <w:rFonts w:hint="eastAsia"/>
          <w:b w:val="0"/>
        </w:rPr>
        <w:t>暨衛福部</w:t>
      </w:r>
      <w:proofErr w:type="gramEnd"/>
      <w:r w:rsidRPr="000F711B">
        <w:rPr>
          <w:rFonts w:hint="eastAsia"/>
          <w:b w:val="0"/>
        </w:rPr>
        <w:t>統計處資料顯示，105年男、女性</w:t>
      </w:r>
      <w:proofErr w:type="gramStart"/>
      <w:r w:rsidRPr="000F711B">
        <w:rPr>
          <w:rFonts w:hint="eastAsia"/>
          <w:b w:val="0"/>
        </w:rPr>
        <w:t>平均餘命分別</w:t>
      </w:r>
      <w:proofErr w:type="gramEnd"/>
      <w:r w:rsidRPr="000F711B">
        <w:rPr>
          <w:rFonts w:hint="eastAsia"/>
          <w:b w:val="0"/>
        </w:rPr>
        <w:t>為76.79歲及83.41歲，</w:t>
      </w:r>
      <w:proofErr w:type="gramStart"/>
      <w:r w:rsidRPr="000F711B">
        <w:rPr>
          <w:rFonts w:hint="eastAsia"/>
          <w:b w:val="0"/>
        </w:rPr>
        <w:t>均較104年</w:t>
      </w:r>
      <w:proofErr w:type="gramEnd"/>
      <w:r w:rsidRPr="000F711B">
        <w:rPr>
          <w:rFonts w:hint="eastAsia"/>
          <w:b w:val="0"/>
        </w:rPr>
        <w:t>減少0.2歲；又，台灣失智症之盛行率 ，65~69歲為3.4%、70~74歲為3.46%、75~79歲為7.19%。是</w:t>
      </w:r>
      <w:proofErr w:type="gramStart"/>
      <w:r w:rsidRPr="000F711B">
        <w:rPr>
          <w:rFonts w:hint="eastAsia"/>
          <w:b w:val="0"/>
        </w:rPr>
        <w:t>以</w:t>
      </w:r>
      <w:proofErr w:type="gramEnd"/>
      <w:r w:rsidRPr="000F711B">
        <w:rPr>
          <w:rFonts w:hint="eastAsia"/>
          <w:b w:val="0"/>
        </w:rPr>
        <w:t>，按公聽會（含網路平</w:t>
      </w:r>
      <w:proofErr w:type="gramStart"/>
      <w:r w:rsidRPr="000F711B">
        <w:rPr>
          <w:rFonts w:hint="eastAsia"/>
          <w:b w:val="0"/>
        </w:rPr>
        <w:t>臺</w:t>
      </w:r>
      <w:proofErr w:type="gramEnd"/>
      <w:r w:rsidRPr="000F711B">
        <w:rPr>
          <w:rFonts w:hint="eastAsia"/>
          <w:b w:val="0"/>
        </w:rPr>
        <w:t>）、專家</w:t>
      </w:r>
      <w:r w:rsidR="003F5EBF">
        <w:rPr>
          <w:rFonts w:hint="eastAsia"/>
          <w:b w:val="0"/>
        </w:rPr>
        <w:t>學</w:t>
      </w:r>
      <w:r w:rsidRPr="000F711B">
        <w:rPr>
          <w:rFonts w:hint="eastAsia"/>
          <w:b w:val="0"/>
        </w:rPr>
        <w:t>者會議等共識，75歲以上駕駛人於汽車、機車A1類事故</w:t>
      </w:r>
      <w:proofErr w:type="gramStart"/>
      <w:r w:rsidRPr="000F711B">
        <w:rPr>
          <w:rFonts w:hint="eastAsia"/>
          <w:b w:val="0"/>
        </w:rPr>
        <w:t>肇事率均為各</w:t>
      </w:r>
      <w:proofErr w:type="gramEnd"/>
      <w:r w:rsidRPr="000F711B">
        <w:rPr>
          <w:rFonts w:hint="eastAsia"/>
          <w:b w:val="0"/>
        </w:rPr>
        <w:t>年齡層之首，以及年滿75歲起之失智症盛行率倍增等資料，公路總局規劃年滿75歲以上駕駛人為高齡駕駛人駕駛執照管理至之適用對象，當屬合理。</w:t>
      </w:r>
    </w:p>
    <w:p w:rsidR="003B4494" w:rsidRPr="00A02FDB" w:rsidRDefault="000F711B" w:rsidP="000F711B">
      <w:pPr>
        <w:pStyle w:val="2"/>
        <w:rPr>
          <w:color w:val="000000" w:themeColor="text1"/>
        </w:rPr>
      </w:pPr>
      <w:proofErr w:type="gramStart"/>
      <w:r w:rsidRPr="000F711B">
        <w:rPr>
          <w:rFonts w:hint="eastAsia"/>
          <w:b w:val="0"/>
        </w:rPr>
        <w:t>詎</w:t>
      </w:r>
      <w:proofErr w:type="gramEnd"/>
      <w:r w:rsidRPr="000F711B">
        <w:rPr>
          <w:rFonts w:hint="eastAsia"/>
          <w:b w:val="0"/>
        </w:rPr>
        <w:t>交通部於106年2月3日聽取公路總局「高齡駕駛人駕駛執照管理制度規劃方案」簡報時，竟同意該局以「若</w:t>
      </w:r>
      <w:r w:rsidRPr="000F711B">
        <w:rPr>
          <w:rFonts w:hint="eastAsia"/>
          <w:b w:val="0"/>
        </w:rPr>
        <w:lastRenderedPageBreak/>
        <w:t>年滿75歲以上駕駛人（近60萬）全面實施換照並不簡政」為由，將制度實施對象改為</w:t>
      </w:r>
      <w:proofErr w:type="gramStart"/>
      <w:r w:rsidRPr="000F711B">
        <w:rPr>
          <w:rFonts w:hint="eastAsia"/>
          <w:b w:val="0"/>
        </w:rPr>
        <w:t>納管修法</w:t>
      </w:r>
      <w:proofErr w:type="gramEnd"/>
      <w:r w:rsidRPr="000F711B">
        <w:rPr>
          <w:rFonts w:hint="eastAsia"/>
          <w:b w:val="0"/>
        </w:rPr>
        <w:t>後才屆滿75歲者，及受違規記點或吊扣駕駛執照之逾75歲駕駛人，並以類似新法規適用新車型之概念，對於即將進入該年齡層的人有效預防，其他更高齡者，從簡政的角度下，有違規者才輔導強制受制的說法，並非全面納管已逾75歲之駕駛人。經</w:t>
      </w:r>
      <w:proofErr w:type="gramStart"/>
      <w:r w:rsidRPr="000F711B">
        <w:rPr>
          <w:rFonts w:hint="eastAsia"/>
          <w:b w:val="0"/>
        </w:rPr>
        <w:t>詢</w:t>
      </w:r>
      <w:proofErr w:type="gramEnd"/>
      <w:r w:rsidRPr="000F711B">
        <w:rPr>
          <w:rFonts w:hint="eastAsia"/>
          <w:b w:val="0"/>
        </w:rPr>
        <w:t>交通部卻表示：「目前實施前已逾75歲之駕駛人數約有60萬人，實施日起方滿75歲之駕駛人數約有7萬人(每年增加7萬人)，逾75歲之駕駛人納管比率約為10.4%；若依據75歲以上駕駛人死亡人數每年約4萬人推估(內政部75歲以上每年死亡人數約9.5萬人，75歲以上持有駕駛執照比率約為43.7%)，至112年實施前已逾75歲之駕駛人數約降至38萬人，實施日起方滿75歲之駕駛人數則約有42萬人，逾75歲之駕駛人納管比率將增加為51.9%，故可預期逾75歲之駕駛人納管比率將逐年增加，約10年後即可全面納管。」該</w:t>
      </w:r>
      <w:proofErr w:type="gramStart"/>
      <w:r w:rsidRPr="000F711B">
        <w:rPr>
          <w:rFonts w:hint="eastAsia"/>
          <w:b w:val="0"/>
        </w:rPr>
        <w:t>部復稱</w:t>
      </w:r>
      <w:proofErr w:type="gramEnd"/>
      <w:r w:rsidRPr="000F711B">
        <w:rPr>
          <w:rFonts w:hint="eastAsia"/>
          <w:b w:val="0"/>
        </w:rPr>
        <w:t>，倘若全面通知召回監理單位換照影響層面較大，恐有違比例原則，亦不符行政效能。並提供106年7月至107年1月期間已換照之銀髮族駕駛違規資料，換照前半年有交通違規人數為2,619人，違規率約為19.2%，換照後半年交通違規人數下降至645人，違規率下降至4.7%，「高齡駕駛人駕駛執照管理制度」實施後，違規人數已見下降趨勢，似有相當成效。然而，進一步比較該制度實施前後銀髮族駕駛人之違規情形，實施前已逾75歲駕駛人汽車、機車違規記點情形，分別為0.9317%及2.0634%，相較於實施後才滿75歲駕駛人之汽車、機車違規記點為0.4358%及1.34568%，明顯多出近一</w:t>
      </w:r>
      <w:proofErr w:type="gramStart"/>
      <w:r w:rsidRPr="000F711B">
        <w:rPr>
          <w:rFonts w:hint="eastAsia"/>
          <w:b w:val="0"/>
        </w:rPr>
        <w:t>倍</w:t>
      </w:r>
      <w:proofErr w:type="gramEnd"/>
      <w:r w:rsidRPr="000F711B">
        <w:rPr>
          <w:rFonts w:hint="eastAsia"/>
          <w:b w:val="0"/>
        </w:rPr>
        <w:t>。可見已逾75歲駕駛人之違規行為仍具相當潛在的危險性。甚</w:t>
      </w:r>
      <w:proofErr w:type="gramStart"/>
      <w:r w:rsidRPr="000F711B">
        <w:rPr>
          <w:rFonts w:hint="eastAsia"/>
          <w:b w:val="0"/>
        </w:rPr>
        <w:t>且</w:t>
      </w:r>
      <w:proofErr w:type="gramEnd"/>
      <w:r w:rsidRPr="000F711B">
        <w:rPr>
          <w:rFonts w:hint="eastAsia"/>
          <w:b w:val="0"/>
        </w:rPr>
        <w:t>，按75歲以上駕駛人之違規記點常見項目及占比，</w:t>
      </w:r>
      <w:r w:rsidRPr="000F711B">
        <w:rPr>
          <w:rFonts w:hint="eastAsia"/>
          <w:b w:val="0"/>
        </w:rPr>
        <w:lastRenderedPageBreak/>
        <w:t>不論是汽車或機車項目，</w:t>
      </w:r>
      <w:proofErr w:type="gramStart"/>
      <w:r w:rsidRPr="000F711B">
        <w:rPr>
          <w:rFonts w:hint="eastAsia"/>
          <w:b w:val="0"/>
        </w:rPr>
        <w:t>均以</w:t>
      </w:r>
      <w:proofErr w:type="gramEnd"/>
      <w:r w:rsidRPr="000F711B">
        <w:rPr>
          <w:rFonts w:hint="eastAsia"/>
          <w:b w:val="0"/>
        </w:rPr>
        <w:t>「違規轉彎或變換車道」、「闖紅燈」兩項為</w:t>
      </w:r>
      <w:proofErr w:type="gramStart"/>
      <w:r w:rsidRPr="000F711B">
        <w:rPr>
          <w:rFonts w:hint="eastAsia"/>
          <w:b w:val="0"/>
        </w:rPr>
        <w:t>大宗，</w:t>
      </w:r>
      <w:proofErr w:type="gramEnd"/>
      <w:r w:rsidRPr="000F711B">
        <w:rPr>
          <w:rFonts w:hint="eastAsia"/>
          <w:b w:val="0"/>
        </w:rPr>
        <w:t>亦是歷來交通事故肇事原因之主要態樣，足見高齡駕駛人未能遵守交通規則之行為是交通事故發生的重大隱憂，</w:t>
      </w:r>
      <w:proofErr w:type="gramStart"/>
      <w:r w:rsidRPr="000F711B">
        <w:rPr>
          <w:rFonts w:hint="eastAsia"/>
          <w:b w:val="0"/>
        </w:rPr>
        <w:t>益徵</w:t>
      </w:r>
      <w:proofErr w:type="gramEnd"/>
      <w:r w:rsidRPr="000F711B">
        <w:rPr>
          <w:rFonts w:hint="eastAsia"/>
          <w:b w:val="0"/>
        </w:rPr>
        <w:t>「高齡駕駛人駕駛執照管理制度」未能全面納管已逾75歲駕駛人，已危及駕駛人本身安全，並影響道路交通安全，甚至造成其他用路人之傷亡，確有失當。</w:t>
      </w:r>
    </w:p>
    <w:p w:rsidR="00A02FDB" w:rsidRPr="00A02FDB" w:rsidRDefault="00A02FDB" w:rsidP="00A02FDB">
      <w:pPr>
        <w:pStyle w:val="10"/>
        <w:spacing w:beforeLines="20" w:before="91"/>
        <w:ind w:left="680" w:firstLine="680"/>
      </w:pPr>
      <w:r w:rsidRPr="00A02FDB">
        <w:rPr>
          <w:rFonts w:hint="eastAsia"/>
        </w:rPr>
        <w:t>綜上所述，</w:t>
      </w:r>
      <w:r w:rsidR="000F711B" w:rsidRPr="001712CD">
        <w:rPr>
          <w:rFonts w:hAnsi="標楷體" w:hint="eastAsia"/>
        </w:rPr>
        <w:t>公路總局為關懷高齡年長者之行車安全，原以年滿75歲駕駛人作為「</w:t>
      </w:r>
      <w:r w:rsidR="000F711B" w:rsidRPr="001712CD">
        <w:rPr>
          <w:rFonts w:hint="eastAsia"/>
        </w:rPr>
        <w:t>高齡駕駛人駕駛執照管理制度</w:t>
      </w:r>
      <w:r w:rsidR="000F711B" w:rsidRPr="001712CD">
        <w:rPr>
          <w:rFonts w:hAnsi="標楷體" w:hint="eastAsia"/>
        </w:rPr>
        <w:t>」之實施對象，最後竟便宜行事，以簡化行政作業為由，改為制度實施日期起方屆滿75歲之駕駛人，及受違規記點或吊扣駕駛執照之逾75歲駕駛人為適用對象，而非全面納管，此舉恐危及高齡駕駛人及其他用路人之交通安全，核有嚴重失當</w:t>
      </w:r>
      <w:r w:rsidRPr="00586FB8">
        <w:rPr>
          <w:rFonts w:hint="eastAsia"/>
          <w:color w:val="000000" w:themeColor="text1"/>
        </w:rPr>
        <w:t>，</w:t>
      </w:r>
      <w:proofErr w:type="gramStart"/>
      <w:r w:rsidRPr="00A02FDB">
        <w:rPr>
          <w:rFonts w:hint="eastAsia"/>
        </w:rPr>
        <w:t>爰</w:t>
      </w:r>
      <w:proofErr w:type="gramEnd"/>
      <w:r w:rsidRPr="00A02FDB">
        <w:rPr>
          <w:rFonts w:hint="eastAsia"/>
        </w:rPr>
        <w:t>依監察法第24條規定提案糾正，移請行政院確實檢討改善</w:t>
      </w:r>
      <w:proofErr w:type="gramStart"/>
      <w:r w:rsidRPr="00A02FDB">
        <w:rPr>
          <w:rFonts w:hint="eastAsia"/>
        </w:rPr>
        <w:t>見復。</w:t>
      </w:r>
      <w:proofErr w:type="gramEnd"/>
    </w:p>
    <w:p w:rsidR="00A02FDB" w:rsidRPr="00A02FDB" w:rsidRDefault="00A02FDB" w:rsidP="00A02FDB">
      <w:pPr>
        <w:pStyle w:val="10"/>
        <w:ind w:left="680" w:firstLine="680"/>
      </w:pPr>
    </w:p>
    <w:p w:rsidR="00A02FDB" w:rsidRPr="00A02FDB" w:rsidRDefault="00A02FDB" w:rsidP="00A02FDB">
      <w:pPr>
        <w:pStyle w:val="af"/>
        <w:rPr>
          <w:bCs/>
        </w:rPr>
      </w:pPr>
      <w:bookmarkStart w:id="28" w:name="_GoBack"/>
      <w:bookmarkEnd w:id="28"/>
    </w:p>
    <w:p w:rsidR="00091C57" w:rsidRPr="00A02FDB" w:rsidRDefault="00091C57" w:rsidP="00A02FDB">
      <w:pPr>
        <w:pStyle w:val="10"/>
        <w:spacing w:beforeLines="20" w:before="91"/>
        <w:ind w:left="680" w:firstLine="680"/>
        <w:rPr>
          <w:bCs/>
        </w:rPr>
      </w:pPr>
    </w:p>
    <w:sectPr w:rsidR="00091C57" w:rsidRPr="00A02FD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5E" w:rsidRDefault="007F735E">
      <w:r>
        <w:separator/>
      </w:r>
    </w:p>
  </w:endnote>
  <w:endnote w:type="continuationSeparator" w:id="0">
    <w:p w:rsidR="007F735E" w:rsidRDefault="007F7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F36AD">
      <w:rPr>
        <w:rStyle w:val="ac"/>
        <w:noProof/>
        <w:sz w:val="24"/>
      </w:rPr>
      <w:t>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5E" w:rsidRDefault="007F735E">
      <w:r>
        <w:separator/>
      </w:r>
    </w:p>
  </w:footnote>
  <w:footnote w:type="continuationSeparator" w:id="0">
    <w:p w:rsidR="007F735E" w:rsidRDefault="007F7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65A75A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970855"/>
    <w:multiLevelType w:val="hybridMultilevel"/>
    <w:tmpl w:val="245C3212"/>
    <w:lvl w:ilvl="0" w:tplc="FB6287E0">
      <w:start w:val="1"/>
      <w:numFmt w:val="decimal"/>
      <w:lvlText w:val="%1."/>
      <w:lvlJc w:val="left"/>
      <w:pPr>
        <w:ind w:left="360" w:hanging="360"/>
      </w:pPr>
      <w:rPr>
        <w:rFonts w:ascii="標楷體" w:eastAsia="標楷體" w:hAns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3"/>
  </w:num>
  <w:num w:numId="36">
    <w:abstractNumId w:val="1"/>
  </w:num>
  <w:num w:numId="37">
    <w:abstractNumId w:val="1"/>
  </w:num>
  <w:num w:numId="38">
    <w:abstractNumId w:val="1"/>
  </w:num>
  <w:num w:numId="39">
    <w:abstractNumId w:val="1"/>
  </w:num>
  <w:num w:numId="4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07421"/>
    <w:rsid w:val="000112BF"/>
    <w:rsid w:val="00012233"/>
    <w:rsid w:val="00017318"/>
    <w:rsid w:val="0002126D"/>
    <w:rsid w:val="000246F7"/>
    <w:rsid w:val="0003114D"/>
    <w:rsid w:val="00036D76"/>
    <w:rsid w:val="00050778"/>
    <w:rsid w:val="00050EA8"/>
    <w:rsid w:val="000512D1"/>
    <w:rsid w:val="000519B5"/>
    <w:rsid w:val="00057F32"/>
    <w:rsid w:val="00057F34"/>
    <w:rsid w:val="00062A25"/>
    <w:rsid w:val="00073CB5"/>
    <w:rsid w:val="0007425C"/>
    <w:rsid w:val="00077553"/>
    <w:rsid w:val="00080040"/>
    <w:rsid w:val="000851A2"/>
    <w:rsid w:val="00091C57"/>
    <w:rsid w:val="0009352E"/>
    <w:rsid w:val="00096B96"/>
    <w:rsid w:val="00097136"/>
    <w:rsid w:val="000A2F3F"/>
    <w:rsid w:val="000A63D7"/>
    <w:rsid w:val="000B0B4A"/>
    <w:rsid w:val="000B279A"/>
    <w:rsid w:val="000B61D2"/>
    <w:rsid w:val="000B70A7"/>
    <w:rsid w:val="000C196A"/>
    <w:rsid w:val="000C495F"/>
    <w:rsid w:val="000D1746"/>
    <w:rsid w:val="000E6431"/>
    <w:rsid w:val="000F0D35"/>
    <w:rsid w:val="000F21A5"/>
    <w:rsid w:val="000F6117"/>
    <w:rsid w:val="000F711B"/>
    <w:rsid w:val="00102B9F"/>
    <w:rsid w:val="00103FBF"/>
    <w:rsid w:val="00112637"/>
    <w:rsid w:val="0012001E"/>
    <w:rsid w:val="00126A55"/>
    <w:rsid w:val="00133AA2"/>
    <w:rsid w:val="00133F08"/>
    <w:rsid w:val="001345E6"/>
    <w:rsid w:val="001378B0"/>
    <w:rsid w:val="00142E00"/>
    <w:rsid w:val="001432CF"/>
    <w:rsid w:val="00152793"/>
    <w:rsid w:val="001545A9"/>
    <w:rsid w:val="00157414"/>
    <w:rsid w:val="001637C7"/>
    <w:rsid w:val="00163B5B"/>
    <w:rsid w:val="0016480E"/>
    <w:rsid w:val="00174297"/>
    <w:rsid w:val="001817B3"/>
    <w:rsid w:val="00183014"/>
    <w:rsid w:val="001959C2"/>
    <w:rsid w:val="001A7968"/>
    <w:rsid w:val="001A7F65"/>
    <w:rsid w:val="001B039F"/>
    <w:rsid w:val="001B3483"/>
    <w:rsid w:val="001B3C1E"/>
    <w:rsid w:val="001B4494"/>
    <w:rsid w:val="001C0D8B"/>
    <w:rsid w:val="001C0DA8"/>
    <w:rsid w:val="001E0D8A"/>
    <w:rsid w:val="001E2A62"/>
    <w:rsid w:val="001E67BA"/>
    <w:rsid w:val="001E74C2"/>
    <w:rsid w:val="001F5A48"/>
    <w:rsid w:val="001F6260"/>
    <w:rsid w:val="00200007"/>
    <w:rsid w:val="002030A5"/>
    <w:rsid w:val="00203131"/>
    <w:rsid w:val="00212E88"/>
    <w:rsid w:val="00212EBC"/>
    <w:rsid w:val="00213C9C"/>
    <w:rsid w:val="0022009E"/>
    <w:rsid w:val="0022134C"/>
    <w:rsid w:val="0022154C"/>
    <w:rsid w:val="0022425C"/>
    <w:rsid w:val="002246DE"/>
    <w:rsid w:val="00231C3A"/>
    <w:rsid w:val="002421B5"/>
    <w:rsid w:val="002428DD"/>
    <w:rsid w:val="00246AA1"/>
    <w:rsid w:val="0025106C"/>
    <w:rsid w:val="00252893"/>
    <w:rsid w:val="00252BC4"/>
    <w:rsid w:val="00254014"/>
    <w:rsid w:val="00257B0F"/>
    <w:rsid w:val="0026504D"/>
    <w:rsid w:val="0026601A"/>
    <w:rsid w:val="00273A2F"/>
    <w:rsid w:val="00280986"/>
    <w:rsid w:val="00280BCF"/>
    <w:rsid w:val="00281ECE"/>
    <w:rsid w:val="002831C7"/>
    <w:rsid w:val="002840C6"/>
    <w:rsid w:val="00286B1B"/>
    <w:rsid w:val="00292003"/>
    <w:rsid w:val="0029258D"/>
    <w:rsid w:val="00295174"/>
    <w:rsid w:val="00296172"/>
    <w:rsid w:val="00296B92"/>
    <w:rsid w:val="00297865"/>
    <w:rsid w:val="002A2C22"/>
    <w:rsid w:val="002B02EB"/>
    <w:rsid w:val="002B2CAF"/>
    <w:rsid w:val="002C0602"/>
    <w:rsid w:val="002D5C16"/>
    <w:rsid w:val="002E2A29"/>
    <w:rsid w:val="002F3DFF"/>
    <w:rsid w:val="002F5E05"/>
    <w:rsid w:val="003017A1"/>
    <w:rsid w:val="00301F27"/>
    <w:rsid w:val="00316768"/>
    <w:rsid w:val="00317053"/>
    <w:rsid w:val="0032109C"/>
    <w:rsid w:val="00322B45"/>
    <w:rsid w:val="00323809"/>
    <w:rsid w:val="00323D41"/>
    <w:rsid w:val="00325414"/>
    <w:rsid w:val="003302F1"/>
    <w:rsid w:val="00333BBA"/>
    <w:rsid w:val="003434E0"/>
    <w:rsid w:val="0034470E"/>
    <w:rsid w:val="00352DB0"/>
    <w:rsid w:val="00356D00"/>
    <w:rsid w:val="00371833"/>
    <w:rsid w:val="00371ED3"/>
    <w:rsid w:val="00372E7E"/>
    <w:rsid w:val="00376106"/>
    <w:rsid w:val="0037728A"/>
    <w:rsid w:val="00380B7D"/>
    <w:rsid w:val="00381A99"/>
    <w:rsid w:val="003829C2"/>
    <w:rsid w:val="00384724"/>
    <w:rsid w:val="00390FA0"/>
    <w:rsid w:val="003919B7"/>
    <w:rsid w:val="00391D57"/>
    <w:rsid w:val="00392292"/>
    <w:rsid w:val="003969E1"/>
    <w:rsid w:val="0039731D"/>
    <w:rsid w:val="003A5B7B"/>
    <w:rsid w:val="003B1017"/>
    <w:rsid w:val="003B3C07"/>
    <w:rsid w:val="003B4494"/>
    <w:rsid w:val="003B6775"/>
    <w:rsid w:val="003C1BB8"/>
    <w:rsid w:val="003C5FE2"/>
    <w:rsid w:val="003D05FB"/>
    <w:rsid w:val="003D1B16"/>
    <w:rsid w:val="003D3B92"/>
    <w:rsid w:val="003D45BF"/>
    <w:rsid w:val="003D475C"/>
    <w:rsid w:val="003D508A"/>
    <w:rsid w:val="003D537F"/>
    <w:rsid w:val="003D749A"/>
    <w:rsid w:val="003D7B75"/>
    <w:rsid w:val="003E0208"/>
    <w:rsid w:val="003E1804"/>
    <w:rsid w:val="003E4B57"/>
    <w:rsid w:val="003F27E1"/>
    <w:rsid w:val="003F36AD"/>
    <w:rsid w:val="003F437A"/>
    <w:rsid w:val="003F5C2B"/>
    <w:rsid w:val="003F5EBF"/>
    <w:rsid w:val="004023E9"/>
    <w:rsid w:val="004062D4"/>
    <w:rsid w:val="00413F83"/>
    <w:rsid w:val="0041490C"/>
    <w:rsid w:val="00416191"/>
    <w:rsid w:val="00416721"/>
    <w:rsid w:val="00421EF0"/>
    <w:rsid w:val="004224FA"/>
    <w:rsid w:val="00423D07"/>
    <w:rsid w:val="004255DB"/>
    <w:rsid w:val="00434DB3"/>
    <w:rsid w:val="0044346F"/>
    <w:rsid w:val="00444061"/>
    <w:rsid w:val="00453087"/>
    <w:rsid w:val="004564DF"/>
    <w:rsid w:val="00461A44"/>
    <w:rsid w:val="0046520A"/>
    <w:rsid w:val="004672AB"/>
    <w:rsid w:val="004714FE"/>
    <w:rsid w:val="00472824"/>
    <w:rsid w:val="00483373"/>
    <w:rsid w:val="00485CDE"/>
    <w:rsid w:val="00495053"/>
    <w:rsid w:val="004A15C6"/>
    <w:rsid w:val="004A1F59"/>
    <w:rsid w:val="004A29BE"/>
    <w:rsid w:val="004A3225"/>
    <w:rsid w:val="004A33EE"/>
    <w:rsid w:val="004A3AA8"/>
    <w:rsid w:val="004A6847"/>
    <w:rsid w:val="004B13C7"/>
    <w:rsid w:val="004B778F"/>
    <w:rsid w:val="004C5D1D"/>
    <w:rsid w:val="004C5DD4"/>
    <w:rsid w:val="004D141F"/>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50DB2"/>
    <w:rsid w:val="00553C03"/>
    <w:rsid w:val="00562747"/>
    <w:rsid w:val="00563692"/>
    <w:rsid w:val="00567939"/>
    <w:rsid w:val="005710AD"/>
    <w:rsid w:val="00571349"/>
    <w:rsid w:val="00583716"/>
    <w:rsid w:val="00586FB8"/>
    <w:rsid w:val="005908B8"/>
    <w:rsid w:val="0059512E"/>
    <w:rsid w:val="005A6DD2"/>
    <w:rsid w:val="005C385D"/>
    <w:rsid w:val="005D3B20"/>
    <w:rsid w:val="005E5C68"/>
    <w:rsid w:val="005E6067"/>
    <w:rsid w:val="005E65C0"/>
    <w:rsid w:val="005F0390"/>
    <w:rsid w:val="006035D1"/>
    <w:rsid w:val="00612023"/>
    <w:rsid w:val="00614190"/>
    <w:rsid w:val="00617426"/>
    <w:rsid w:val="00622A99"/>
    <w:rsid w:val="00622E67"/>
    <w:rsid w:val="00626EDC"/>
    <w:rsid w:val="006470EC"/>
    <w:rsid w:val="00650FB0"/>
    <w:rsid w:val="00652CDC"/>
    <w:rsid w:val="00653091"/>
    <w:rsid w:val="00653F4A"/>
    <w:rsid w:val="0065598E"/>
    <w:rsid w:val="00655A90"/>
    <w:rsid w:val="00655AF2"/>
    <w:rsid w:val="006568BE"/>
    <w:rsid w:val="0066025D"/>
    <w:rsid w:val="006616EB"/>
    <w:rsid w:val="00661CD8"/>
    <w:rsid w:val="006656A1"/>
    <w:rsid w:val="006747CE"/>
    <w:rsid w:val="006773EC"/>
    <w:rsid w:val="00680504"/>
    <w:rsid w:val="00681CD9"/>
    <w:rsid w:val="00682A74"/>
    <w:rsid w:val="00683E30"/>
    <w:rsid w:val="0068656C"/>
    <w:rsid w:val="00687024"/>
    <w:rsid w:val="00696415"/>
    <w:rsid w:val="006B71E2"/>
    <w:rsid w:val="006C5153"/>
    <w:rsid w:val="006D3691"/>
    <w:rsid w:val="006E002C"/>
    <w:rsid w:val="006E2DCE"/>
    <w:rsid w:val="006F3563"/>
    <w:rsid w:val="006F42B9"/>
    <w:rsid w:val="006F6103"/>
    <w:rsid w:val="00700249"/>
    <w:rsid w:val="00704E00"/>
    <w:rsid w:val="007209E7"/>
    <w:rsid w:val="00726182"/>
    <w:rsid w:val="00732329"/>
    <w:rsid w:val="007325BA"/>
    <w:rsid w:val="007337CA"/>
    <w:rsid w:val="00734CE4"/>
    <w:rsid w:val="00735123"/>
    <w:rsid w:val="00741837"/>
    <w:rsid w:val="007418C2"/>
    <w:rsid w:val="007453E6"/>
    <w:rsid w:val="0075243E"/>
    <w:rsid w:val="00761953"/>
    <w:rsid w:val="007666F5"/>
    <w:rsid w:val="0077309D"/>
    <w:rsid w:val="00775C27"/>
    <w:rsid w:val="00776EDF"/>
    <w:rsid w:val="007774EE"/>
    <w:rsid w:val="00781822"/>
    <w:rsid w:val="00783F21"/>
    <w:rsid w:val="00787159"/>
    <w:rsid w:val="00791668"/>
    <w:rsid w:val="00791AA1"/>
    <w:rsid w:val="007A3793"/>
    <w:rsid w:val="007B2A3D"/>
    <w:rsid w:val="007B7F41"/>
    <w:rsid w:val="007C1BA2"/>
    <w:rsid w:val="007C73D8"/>
    <w:rsid w:val="007D20E9"/>
    <w:rsid w:val="007D7881"/>
    <w:rsid w:val="007D7E3A"/>
    <w:rsid w:val="007E0397"/>
    <w:rsid w:val="007E0E10"/>
    <w:rsid w:val="007E1BD7"/>
    <w:rsid w:val="007E277C"/>
    <w:rsid w:val="007E4768"/>
    <w:rsid w:val="007E5BDD"/>
    <w:rsid w:val="007E777B"/>
    <w:rsid w:val="007F2070"/>
    <w:rsid w:val="007F735E"/>
    <w:rsid w:val="008053F5"/>
    <w:rsid w:val="00810198"/>
    <w:rsid w:val="00815854"/>
    <w:rsid w:val="00815DA8"/>
    <w:rsid w:val="0082194D"/>
    <w:rsid w:val="00826EF5"/>
    <w:rsid w:val="00831693"/>
    <w:rsid w:val="008317D8"/>
    <w:rsid w:val="00840104"/>
    <w:rsid w:val="00841FC5"/>
    <w:rsid w:val="00845709"/>
    <w:rsid w:val="008576BD"/>
    <w:rsid w:val="00860463"/>
    <w:rsid w:val="00862B50"/>
    <w:rsid w:val="008733DA"/>
    <w:rsid w:val="00873E13"/>
    <w:rsid w:val="0088081E"/>
    <w:rsid w:val="00884A34"/>
    <w:rsid w:val="008850E4"/>
    <w:rsid w:val="00887790"/>
    <w:rsid w:val="008A12F5"/>
    <w:rsid w:val="008A288A"/>
    <w:rsid w:val="008A3642"/>
    <w:rsid w:val="008B1587"/>
    <w:rsid w:val="008B1B01"/>
    <w:rsid w:val="008B3BCD"/>
    <w:rsid w:val="008B4841"/>
    <w:rsid w:val="008B6DF8"/>
    <w:rsid w:val="008C106C"/>
    <w:rsid w:val="008C10F1"/>
    <w:rsid w:val="008C1E99"/>
    <w:rsid w:val="008C60FF"/>
    <w:rsid w:val="008E0085"/>
    <w:rsid w:val="008E2AA6"/>
    <w:rsid w:val="008E311B"/>
    <w:rsid w:val="008F46E7"/>
    <w:rsid w:val="008F6F0B"/>
    <w:rsid w:val="00903F65"/>
    <w:rsid w:val="00907BA7"/>
    <w:rsid w:val="0091064E"/>
    <w:rsid w:val="00911FC5"/>
    <w:rsid w:val="0091287C"/>
    <w:rsid w:val="00931A10"/>
    <w:rsid w:val="00947967"/>
    <w:rsid w:val="00952FEE"/>
    <w:rsid w:val="00957C98"/>
    <w:rsid w:val="00965200"/>
    <w:rsid w:val="009668B3"/>
    <w:rsid w:val="00971471"/>
    <w:rsid w:val="009849C2"/>
    <w:rsid w:val="00984D24"/>
    <w:rsid w:val="009858EB"/>
    <w:rsid w:val="009A3E8A"/>
    <w:rsid w:val="009B0046"/>
    <w:rsid w:val="009B4BA5"/>
    <w:rsid w:val="009C1440"/>
    <w:rsid w:val="009C2107"/>
    <w:rsid w:val="009C5D9E"/>
    <w:rsid w:val="009D0F0C"/>
    <w:rsid w:val="009D2C3E"/>
    <w:rsid w:val="009E0625"/>
    <w:rsid w:val="009E3034"/>
    <w:rsid w:val="009E549F"/>
    <w:rsid w:val="009F28A8"/>
    <w:rsid w:val="009F473E"/>
    <w:rsid w:val="009F682A"/>
    <w:rsid w:val="009F7283"/>
    <w:rsid w:val="00A022BE"/>
    <w:rsid w:val="00A02FDB"/>
    <w:rsid w:val="00A11963"/>
    <w:rsid w:val="00A231D3"/>
    <w:rsid w:val="00A24A96"/>
    <w:rsid w:val="00A24C95"/>
    <w:rsid w:val="00A26094"/>
    <w:rsid w:val="00A301BF"/>
    <w:rsid w:val="00A302B2"/>
    <w:rsid w:val="00A314ED"/>
    <w:rsid w:val="00A331B4"/>
    <w:rsid w:val="00A3484E"/>
    <w:rsid w:val="00A36ADA"/>
    <w:rsid w:val="00A40A3E"/>
    <w:rsid w:val="00A438D8"/>
    <w:rsid w:val="00A473F5"/>
    <w:rsid w:val="00A51F9D"/>
    <w:rsid w:val="00A5416A"/>
    <w:rsid w:val="00A56816"/>
    <w:rsid w:val="00A60015"/>
    <w:rsid w:val="00A639F4"/>
    <w:rsid w:val="00A81A32"/>
    <w:rsid w:val="00A835BD"/>
    <w:rsid w:val="00A973B7"/>
    <w:rsid w:val="00A97B15"/>
    <w:rsid w:val="00AA42D5"/>
    <w:rsid w:val="00AB2FAB"/>
    <w:rsid w:val="00AB5C14"/>
    <w:rsid w:val="00AC1EE7"/>
    <w:rsid w:val="00AC333F"/>
    <w:rsid w:val="00AC4681"/>
    <w:rsid w:val="00AC585C"/>
    <w:rsid w:val="00AD1925"/>
    <w:rsid w:val="00AD2632"/>
    <w:rsid w:val="00AD7C63"/>
    <w:rsid w:val="00AE067D"/>
    <w:rsid w:val="00AE1257"/>
    <w:rsid w:val="00AF1181"/>
    <w:rsid w:val="00AF2F79"/>
    <w:rsid w:val="00AF4653"/>
    <w:rsid w:val="00AF7DB7"/>
    <w:rsid w:val="00B03D2E"/>
    <w:rsid w:val="00B12AF9"/>
    <w:rsid w:val="00B41022"/>
    <w:rsid w:val="00B443E4"/>
    <w:rsid w:val="00B522F8"/>
    <w:rsid w:val="00B563EA"/>
    <w:rsid w:val="00B5756F"/>
    <w:rsid w:val="00B60E51"/>
    <w:rsid w:val="00B63A54"/>
    <w:rsid w:val="00B63D95"/>
    <w:rsid w:val="00B77D18"/>
    <w:rsid w:val="00B8313A"/>
    <w:rsid w:val="00B83C6B"/>
    <w:rsid w:val="00B857B1"/>
    <w:rsid w:val="00B9239C"/>
    <w:rsid w:val="00B93503"/>
    <w:rsid w:val="00BA31E8"/>
    <w:rsid w:val="00BA37CB"/>
    <w:rsid w:val="00BA55E0"/>
    <w:rsid w:val="00BA6BD4"/>
    <w:rsid w:val="00BB2655"/>
    <w:rsid w:val="00BB3752"/>
    <w:rsid w:val="00BB6688"/>
    <w:rsid w:val="00BC26D4"/>
    <w:rsid w:val="00BC4D5F"/>
    <w:rsid w:val="00BC64F2"/>
    <w:rsid w:val="00BD1920"/>
    <w:rsid w:val="00BD7D5D"/>
    <w:rsid w:val="00BF2A42"/>
    <w:rsid w:val="00C03D8C"/>
    <w:rsid w:val="00C055EC"/>
    <w:rsid w:val="00C10DC9"/>
    <w:rsid w:val="00C12FB3"/>
    <w:rsid w:val="00C17341"/>
    <w:rsid w:val="00C24EEF"/>
    <w:rsid w:val="00C25CF6"/>
    <w:rsid w:val="00C26C36"/>
    <w:rsid w:val="00C32768"/>
    <w:rsid w:val="00C431DF"/>
    <w:rsid w:val="00C4551B"/>
    <w:rsid w:val="00C456BD"/>
    <w:rsid w:val="00C527A5"/>
    <w:rsid w:val="00C530DC"/>
    <w:rsid w:val="00C5350D"/>
    <w:rsid w:val="00C54539"/>
    <w:rsid w:val="00C6123C"/>
    <w:rsid w:val="00C7084D"/>
    <w:rsid w:val="00C72097"/>
    <w:rsid w:val="00C7315E"/>
    <w:rsid w:val="00C75895"/>
    <w:rsid w:val="00C83C9F"/>
    <w:rsid w:val="00C86866"/>
    <w:rsid w:val="00C94840"/>
    <w:rsid w:val="00CA6AC8"/>
    <w:rsid w:val="00CB027F"/>
    <w:rsid w:val="00CB286D"/>
    <w:rsid w:val="00CB2A08"/>
    <w:rsid w:val="00CC57E7"/>
    <w:rsid w:val="00CC6297"/>
    <w:rsid w:val="00CC7690"/>
    <w:rsid w:val="00CD1986"/>
    <w:rsid w:val="00CE4D5C"/>
    <w:rsid w:val="00CE6970"/>
    <w:rsid w:val="00CF05DA"/>
    <w:rsid w:val="00CF58EB"/>
    <w:rsid w:val="00D0106E"/>
    <w:rsid w:val="00D06383"/>
    <w:rsid w:val="00D138E9"/>
    <w:rsid w:val="00D20E85"/>
    <w:rsid w:val="00D24615"/>
    <w:rsid w:val="00D25E6F"/>
    <w:rsid w:val="00D27557"/>
    <w:rsid w:val="00D37842"/>
    <w:rsid w:val="00D42DC2"/>
    <w:rsid w:val="00D53387"/>
    <w:rsid w:val="00D537E1"/>
    <w:rsid w:val="00D55BB2"/>
    <w:rsid w:val="00D6091A"/>
    <w:rsid w:val="00D651D7"/>
    <w:rsid w:val="00D6695F"/>
    <w:rsid w:val="00D75644"/>
    <w:rsid w:val="00D81656"/>
    <w:rsid w:val="00D83D87"/>
    <w:rsid w:val="00D86A30"/>
    <w:rsid w:val="00D90F93"/>
    <w:rsid w:val="00D97CB4"/>
    <w:rsid w:val="00D97DD4"/>
    <w:rsid w:val="00DA4551"/>
    <w:rsid w:val="00DA4DAF"/>
    <w:rsid w:val="00DA5A8A"/>
    <w:rsid w:val="00DB26CD"/>
    <w:rsid w:val="00DB3135"/>
    <w:rsid w:val="00DB441C"/>
    <w:rsid w:val="00DB44AF"/>
    <w:rsid w:val="00DC1F58"/>
    <w:rsid w:val="00DC339B"/>
    <w:rsid w:val="00DC5D40"/>
    <w:rsid w:val="00DD309A"/>
    <w:rsid w:val="00DD30E9"/>
    <w:rsid w:val="00DD4F47"/>
    <w:rsid w:val="00DD6D4C"/>
    <w:rsid w:val="00DD78D2"/>
    <w:rsid w:val="00DD7FBB"/>
    <w:rsid w:val="00DE0B9F"/>
    <w:rsid w:val="00DE4238"/>
    <w:rsid w:val="00DE42B9"/>
    <w:rsid w:val="00DE657F"/>
    <w:rsid w:val="00DF1218"/>
    <w:rsid w:val="00DF6462"/>
    <w:rsid w:val="00E02FA0"/>
    <w:rsid w:val="00E036DC"/>
    <w:rsid w:val="00E10454"/>
    <w:rsid w:val="00E112E5"/>
    <w:rsid w:val="00E1192D"/>
    <w:rsid w:val="00E12B04"/>
    <w:rsid w:val="00E21CC7"/>
    <w:rsid w:val="00E230C7"/>
    <w:rsid w:val="00E24D9E"/>
    <w:rsid w:val="00E25849"/>
    <w:rsid w:val="00E30BEA"/>
    <w:rsid w:val="00E3197E"/>
    <w:rsid w:val="00E33F70"/>
    <w:rsid w:val="00E342F8"/>
    <w:rsid w:val="00E351ED"/>
    <w:rsid w:val="00E4101D"/>
    <w:rsid w:val="00E41112"/>
    <w:rsid w:val="00E6034B"/>
    <w:rsid w:val="00E6549E"/>
    <w:rsid w:val="00E65EDE"/>
    <w:rsid w:val="00E67174"/>
    <w:rsid w:val="00E70F81"/>
    <w:rsid w:val="00E77055"/>
    <w:rsid w:val="00E77460"/>
    <w:rsid w:val="00E77526"/>
    <w:rsid w:val="00E83ABC"/>
    <w:rsid w:val="00E844F2"/>
    <w:rsid w:val="00E92FCB"/>
    <w:rsid w:val="00E94EFC"/>
    <w:rsid w:val="00EA147F"/>
    <w:rsid w:val="00EC037D"/>
    <w:rsid w:val="00ED03AB"/>
    <w:rsid w:val="00ED0CAC"/>
    <w:rsid w:val="00ED1CD4"/>
    <w:rsid w:val="00ED1D2B"/>
    <w:rsid w:val="00ED5A8D"/>
    <w:rsid w:val="00ED64B5"/>
    <w:rsid w:val="00EE7CCA"/>
    <w:rsid w:val="00F01348"/>
    <w:rsid w:val="00F02E97"/>
    <w:rsid w:val="00F16A14"/>
    <w:rsid w:val="00F231DC"/>
    <w:rsid w:val="00F26950"/>
    <w:rsid w:val="00F27C8D"/>
    <w:rsid w:val="00F348C7"/>
    <w:rsid w:val="00F362D7"/>
    <w:rsid w:val="00F37D7B"/>
    <w:rsid w:val="00F46D36"/>
    <w:rsid w:val="00F4757D"/>
    <w:rsid w:val="00F5314C"/>
    <w:rsid w:val="00F635DD"/>
    <w:rsid w:val="00F6627B"/>
    <w:rsid w:val="00F704E1"/>
    <w:rsid w:val="00F734F2"/>
    <w:rsid w:val="00F75052"/>
    <w:rsid w:val="00F76035"/>
    <w:rsid w:val="00F804D3"/>
    <w:rsid w:val="00F81CD2"/>
    <w:rsid w:val="00F82641"/>
    <w:rsid w:val="00F9095E"/>
    <w:rsid w:val="00F90F18"/>
    <w:rsid w:val="00F937E4"/>
    <w:rsid w:val="00F95EE7"/>
    <w:rsid w:val="00F96110"/>
    <w:rsid w:val="00FA39E6"/>
    <w:rsid w:val="00FA7BC9"/>
    <w:rsid w:val="00FB224F"/>
    <w:rsid w:val="00FB378E"/>
    <w:rsid w:val="00FB37F1"/>
    <w:rsid w:val="00FB47C0"/>
    <w:rsid w:val="00FB501B"/>
    <w:rsid w:val="00FB64BE"/>
    <w:rsid w:val="00FB7770"/>
    <w:rsid w:val="00FC14C7"/>
    <w:rsid w:val="00FD23B8"/>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aliases w:val="一"/>
    <w:basedOn w:val="a6"/>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DA4551"/>
    <w:pPr>
      <w:snapToGrid w:val="0"/>
      <w:jc w:val="left"/>
    </w:pPr>
    <w:rPr>
      <w:sz w:val="20"/>
    </w:rPr>
  </w:style>
  <w:style w:type="character" w:customStyle="1" w:styleId="afb">
    <w:name w:val="註腳文字 字元"/>
    <w:basedOn w:val="a7"/>
    <w:link w:val="afa"/>
    <w:uiPriority w:val="99"/>
    <w:semiHidden/>
    <w:rsid w:val="00DA4551"/>
    <w:rPr>
      <w:rFonts w:ascii="標楷體" w:eastAsia="標楷體"/>
      <w:kern w:val="2"/>
    </w:rPr>
  </w:style>
  <w:style w:type="character" w:styleId="afc">
    <w:name w:val="footnote reference"/>
    <w:uiPriority w:val="99"/>
    <w:semiHidden/>
    <w:unhideWhenUsed/>
    <w:rsid w:val="00DA4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859C-B231-4EC1-A6CC-093284D3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Pages>
  <Words>1518</Words>
  <Characters>1641</Characters>
  <Application>Microsoft Office Word</Application>
  <DocSecurity>0</DocSecurity>
  <Lines>102</Lines>
  <Paragraphs>116</Paragraphs>
  <ScaleCrop>false</ScaleCrop>
  <Company>cy</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余文誌</cp:lastModifiedBy>
  <cp:revision>3</cp:revision>
  <cp:lastPrinted>2019-01-03T06:28:00Z</cp:lastPrinted>
  <dcterms:created xsi:type="dcterms:W3CDTF">2019-01-09T02:28:00Z</dcterms:created>
  <dcterms:modified xsi:type="dcterms:W3CDTF">2019-01-09T02:29:00Z</dcterms:modified>
</cp:coreProperties>
</file>